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A0B7" w14:textId="77777777" w:rsidR="009F1CBB" w:rsidRDefault="00396400">
      <w:pPr>
        <w:pStyle w:val="Subtitle"/>
        <w:shd w:val="clear" w:color="auto" w:fill="FEFEFE"/>
        <w:jc w:val="center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0A3E06A5" wp14:editId="089197AD">
            <wp:simplePos x="0" y="0"/>
            <wp:positionH relativeFrom="page">
              <wp:posOffset>713740</wp:posOffset>
            </wp:positionH>
            <wp:positionV relativeFrom="line">
              <wp:posOffset>529679</wp:posOffset>
            </wp:positionV>
            <wp:extent cx="4248680" cy="238988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680" cy="2389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505F93" w14:textId="77777777" w:rsidR="009F1CBB" w:rsidRDefault="009F1CBB">
      <w:pPr>
        <w:pStyle w:val="Subtitle"/>
        <w:shd w:val="clear" w:color="auto" w:fill="FEFEFE"/>
        <w:jc w:val="center"/>
      </w:pPr>
    </w:p>
    <w:p w14:paraId="376F751A" w14:textId="77777777" w:rsidR="009F1CBB" w:rsidRDefault="00396400">
      <w:pPr>
        <w:pStyle w:val="Subtitle"/>
        <w:shd w:val="clear" w:color="auto" w:fill="FEFEFE"/>
        <w:rPr>
          <w:lang w:val="en-US"/>
        </w:rPr>
      </w:pPr>
      <w:r>
        <w:rPr>
          <w:lang w:val="en-US"/>
        </w:rPr>
        <w:t xml:space="preserve">Nick </w:t>
      </w:r>
      <w:proofErr w:type="spellStart"/>
      <w:r>
        <w:rPr>
          <w:lang w:val="en-US"/>
        </w:rPr>
        <w:t>Cunliffe</w:t>
      </w:r>
      <w:proofErr w:type="spellEnd"/>
    </w:p>
    <w:p w14:paraId="49EC3319" w14:textId="77777777" w:rsidR="009F1CBB" w:rsidRDefault="00396400">
      <w:pPr>
        <w:pStyle w:val="BodyA"/>
        <w:shd w:val="clear" w:color="auto" w:fill="FEFEFE"/>
        <w:rPr>
          <w:lang w:val="en-US"/>
        </w:rPr>
      </w:pPr>
      <w:r>
        <w:rPr>
          <w:lang w:val="en-US"/>
        </w:rPr>
        <w:t xml:space="preserve">We are very fortunate to have Nick </w:t>
      </w:r>
      <w:proofErr w:type="spellStart"/>
      <w:r>
        <w:rPr>
          <w:lang w:val="en-US"/>
        </w:rPr>
        <w:t>Cunliffe</w:t>
      </w:r>
      <w:proofErr w:type="spellEnd"/>
      <w:r>
        <w:rPr>
          <w:lang w:val="en-US"/>
        </w:rPr>
        <w:t xml:space="preserve"> visiting Tasmania in 2015.</w:t>
      </w:r>
    </w:p>
    <w:p w14:paraId="057118F5" w14:textId="77777777" w:rsidR="009F1CBB" w:rsidRDefault="00396400">
      <w:pPr>
        <w:pStyle w:val="BodyA"/>
        <w:shd w:val="clear" w:color="auto" w:fill="FEFEFE"/>
        <w:rPr>
          <w:lang w:val="en-US"/>
        </w:rPr>
      </w:pPr>
      <w:r>
        <w:rPr>
          <w:lang w:val="en-US"/>
        </w:rPr>
        <w:t>Nick is a BCU Level 5 Coach in Sea and White Water. He is based in North Wales and will be providing instruction to the Tasman</w:t>
      </w:r>
      <w:r>
        <w:rPr>
          <w:lang w:val="en-US"/>
        </w:rPr>
        <w:t>i</w:t>
      </w:r>
      <w:r>
        <w:rPr>
          <w:lang w:val="en-US"/>
        </w:rPr>
        <w:t xml:space="preserve">an Sea Canoe Club and Canoe Tasmania </w:t>
      </w:r>
      <w:r>
        <w:rPr>
          <w:lang w:val="en-US"/>
        </w:rPr>
        <w:t>members in February and March 2015.</w:t>
      </w:r>
    </w:p>
    <w:p w14:paraId="5ED71E6F" w14:textId="77777777" w:rsidR="009F1CBB" w:rsidRDefault="009F1CBB">
      <w:pPr>
        <w:pStyle w:val="BodyA"/>
        <w:shd w:val="clear" w:color="auto" w:fill="FEFEFE"/>
        <w:rPr>
          <w:lang w:val="en-US"/>
        </w:rPr>
      </w:pPr>
    </w:p>
    <w:p w14:paraId="7DB76156" w14:textId="77777777" w:rsidR="009F1CBB" w:rsidRDefault="009F1CBB">
      <w:pPr>
        <w:pStyle w:val="BodyA"/>
        <w:shd w:val="clear" w:color="auto" w:fill="FEFEFE"/>
        <w:rPr>
          <w:lang w:val="en-US"/>
        </w:rPr>
      </w:pPr>
    </w:p>
    <w:p w14:paraId="7F1E1859" w14:textId="77777777" w:rsidR="009F1CBB" w:rsidRDefault="00396400">
      <w:pPr>
        <w:pStyle w:val="BodyA"/>
        <w:shd w:val="clear" w:color="auto" w:fill="FEFEFE"/>
        <w:rPr>
          <w:lang w:val="en-US"/>
        </w:rPr>
      </w:pPr>
      <w:r>
        <w:rPr>
          <w:lang w:val="en-US"/>
        </w:rPr>
        <w:t xml:space="preserve">Nick runs a business in Wales called Kayak Essentials http://www.kayakessentials.co.uk/ </w:t>
      </w:r>
    </w:p>
    <w:p w14:paraId="40991521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offers high level BCU coaching, other sea kayak courses and instructional DVDs.</w:t>
      </w:r>
    </w:p>
    <w:p w14:paraId="4BCC6423" w14:textId="77777777" w:rsidR="009F1CBB" w:rsidRDefault="00396400">
      <w:pPr>
        <w:pStyle w:val="BodyA"/>
        <w:shd w:val="clear" w:color="auto" w:fill="FEFEFE"/>
        <w:rPr>
          <w:lang w:val="en-US"/>
        </w:rPr>
      </w:pPr>
      <w:r>
        <w:rPr>
          <w:lang w:val="en-US"/>
        </w:rPr>
        <w:t xml:space="preserve">He has paddled and led expeditions in many </w:t>
      </w:r>
      <w:r>
        <w:rPr>
          <w:lang w:val="en-US"/>
        </w:rPr>
        <w:t>parts of the world and is in great demand as a high level coach at symposiums and events worldwide.</w:t>
      </w:r>
    </w:p>
    <w:p w14:paraId="7B2A61B0" w14:textId="77777777" w:rsidR="009F1CBB" w:rsidRDefault="009F1CBB">
      <w:pPr>
        <w:pStyle w:val="BodyA"/>
        <w:shd w:val="clear" w:color="auto" w:fill="FEFEFE"/>
        <w:rPr>
          <w:lang w:val="en-US"/>
        </w:rPr>
      </w:pPr>
    </w:p>
    <w:p w14:paraId="23F28803" w14:textId="77777777" w:rsidR="009F1CBB" w:rsidRDefault="00396400">
      <w:pPr>
        <w:pStyle w:val="BodyA"/>
        <w:shd w:val="clear" w:color="auto" w:fill="FEFEFE"/>
        <w:rPr>
          <w:b/>
          <w:bCs/>
          <w:lang w:val="en-US"/>
        </w:rPr>
      </w:pPr>
      <w:r>
        <w:rPr>
          <w:b/>
          <w:bCs/>
          <w:lang w:val="en-US"/>
        </w:rPr>
        <w:t xml:space="preserve">It should be noted that non-advanced sessions </w:t>
      </w:r>
      <w:proofErr w:type="gramStart"/>
      <w:r>
        <w:rPr>
          <w:b/>
          <w:bCs/>
          <w:lang w:val="en-US"/>
        </w:rPr>
        <w:t>will</w:t>
      </w:r>
      <w:proofErr w:type="gramEnd"/>
      <w:r>
        <w:rPr>
          <w:b/>
          <w:bCs/>
          <w:lang w:val="en-US"/>
        </w:rPr>
        <w:t xml:space="preserve"> be suitable for beginner to intermediate </w:t>
      </w:r>
    </w:p>
    <w:p w14:paraId="2A58A44C" w14:textId="77777777" w:rsidR="009F1CBB" w:rsidRDefault="00396400">
      <w:pPr>
        <w:pStyle w:val="BodyA"/>
        <w:shd w:val="clear" w:color="auto" w:fill="FEFEFE"/>
        <w:rPr>
          <w:b/>
          <w:bCs/>
          <w:lang w:val="en-US"/>
        </w:rPr>
      </w:pPr>
      <w:r>
        <w:rPr>
          <w:b/>
          <w:bCs/>
          <w:lang w:val="en-US"/>
        </w:rPr>
        <w:t>P</w:t>
      </w:r>
      <w:r>
        <w:rPr>
          <w:b/>
          <w:bCs/>
          <w:lang w:val="en-US"/>
        </w:rPr>
        <w:t>addlers,</w:t>
      </w:r>
      <w:r>
        <w:rPr>
          <w:b/>
          <w:bCs/>
          <w:lang w:val="en-US"/>
        </w:rPr>
        <w:t xml:space="preserve"> and advanced sessions will be suitable for intermedia</w:t>
      </w:r>
      <w:r>
        <w:rPr>
          <w:b/>
          <w:bCs/>
          <w:lang w:val="en-US"/>
        </w:rPr>
        <w:t xml:space="preserve">te paddlers that want to </w:t>
      </w:r>
    </w:p>
    <w:p w14:paraId="25A3BCD8" w14:textId="77777777" w:rsidR="009F1CBB" w:rsidRDefault="00396400">
      <w:pPr>
        <w:pStyle w:val="BodyA"/>
        <w:shd w:val="clear" w:color="auto" w:fill="FEFEFE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extend</w:t>
      </w:r>
      <w:proofErr w:type="gramEnd"/>
      <w:r>
        <w:rPr>
          <w:b/>
          <w:bCs/>
          <w:lang w:val="en-US"/>
        </w:rPr>
        <w:t xml:space="preserve"> themselves</w:t>
      </w:r>
      <w:r>
        <w:rPr>
          <w:b/>
          <w:bCs/>
          <w:lang w:val="en-US"/>
        </w:rPr>
        <w:t xml:space="preserve"> as well as experienced paddlers.</w:t>
      </w:r>
    </w:p>
    <w:p w14:paraId="15907E04" w14:textId="77777777" w:rsidR="009F1CBB" w:rsidRDefault="009F1CBB">
      <w:pPr>
        <w:pStyle w:val="BodyA"/>
        <w:shd w:val="clear" w:color="auto" w:fill="FEFEFE"/>
        <w:rPr>
          <w:b/>
          <w:bCs/>
          <w:lang w:val="en-US"/>
        </w:rPr>
      </w:pPr>
    </w:p>
    <w:p w14:paraId="633F273C" w14:textId="77777777" w:rsidR="009F1CBB" w:rsidRDefault="00396400">
      <w:pPr>
        <w:pStyle w:val="BodyA"/>
        <w:shd w:val="clear" w:color="auto" w:fill="FEFEFE"/>
        <w:rPr>
          <w:b/>
          <w:bCs/>
          <w:lang w:val="en-US"/>
        </w:rPr>
      </w:pPr>
      <w:r>
        <w:rPr>
          <w:b/>
          <w:bCs/>
          <w:lang w:val="en-US"/>
        </w:rPr>
        <w:t>All courses will be at venues in the south of the S</w:t>
      </w:r>
      <w:r>
        <w:rPr>
          <w:b/>
          <w:bCs/>
          <w:lang w:val="en-US"/>
        </w:rPr>
        <w:t>tate, with actual location determined by conditions at the time.</w:t>
      </w:r>
    </w:p>
    <w:p w14:paraId="08D10317" w14:textId="77777777" w:rsidR="009F1CBB" w:rsidRDefault="009F1CBB">
      <w:pPr>
        <w:pStyle w:val="BodyA"/>
        <w:shd w:val="clear" w:color="auto" w:fill="FEFEFE"/>
        <w:rPr>
          <w:b/>
          <w:bCs/>
          <w:lang w:val="en-US"/>
        </w:rPr>
      </w:pPr>
    </w:p>
    <w:p w14:paraId="5570381C" w14:textId="77777777" w:rsidR="009F1CBB" w:rsidRDefault="00396400">
      <w:pPr>
        <w:pStyle w:val="BodyA"/>
        <w:shd w:val="clear" w:color="auto" w:fill="FEFEFE"/>
        <w:rPr>
          <w:b/>
          <w:bCs/>
          <w:lang w:val="en-US"/>
        </w:rPr>
      </w:pPr>
      <w:r>
        <w:rPr>
          <w:b/>
          <w:bCs/>
          <w:lang w:val="en-US"/>
        </w:rPr>
        <w:t xml:space="preserve">Cost will be $65 per person per </w:t>
      </w:r>
      <w:proofErr w:type="gramStart"/>
      <w:r>
        <w:rPr>
          <w:b/>
          <w:bCs/>
          <w:lang w:val="en-US"/>
        </w:rPr>
        <w:t xml:space="preserve">half </w:t>
      </w:r>
      <w:r>
        <w:rPr>
          <w:b/>
          <w:bCs/>
          <w:lang w:val="en-US"/>
        </w:rPr>
        <w:t>day</w:t>
      </w:r>
      <w:proofErr w:type="gramEnd"/>
      <w:r>
        <w:rPr>
          <w:b/>
          <w:bCs/>
          <w:lang w:val="en-US"/>
        </w:rPr>
        <w:t xml:space="preserve"> session.</w:t>
      </w:r>
    </w:p>
    <w:p w14:paraId="4D257133" w14:textId="77777777" w:rsidR="009F1CBB" w:rsidRDefault="009F1CBB">
      <w:pPr>
        <w:pStyle w:val="BodyA"/>
        <w:shd w:val="clear" w:color="auto" w:fill="FEFEFE"/>
        <w:rPr>
          <w:b/>
          <w:bCs/>
          <w:lang w:val="en-US"/>
        </w:rPr>
      </w:pPr>
    </w:p>
    <w:p w14:paraId="30748200" w14:textId="77777777" w:rsidR="009F1CBB" w:rsidRDefault="00396400">
      <w:pPr>
        <w:pStyle w:val="BodyA"/>
        <w:shd w:val="clear" w:color="auto" w:fill="FEFEFE"/>
        <w:rPr>
          <w:lang w:val="en-US"/>
        </w:rPr>
      </w:pPr>
      <w:r>
        <w:rPr>
          <w:lang w:val="en-US"/>
        </w:rPr>
        <w:t xml:space="preserve">Dates and </w:t>
      </w:r>
      <w:r>
        <w:rPr>
          <w:lang w:val="en-US"/>
        </w:rPr>
        <w:t>courses offered:</w:t>
      </w:r>
    </w:p>
    <w:p w14:paraId="00AC16FD" w14:textId="77777777" w:rsidR="009F1CBB" w:rsidRDefault="009F1CBB">
      <w:pPr>
        <w:pStyle w:val="BodyA"/>
        <w:shd w:val="clear" w:color="auto" w:fill="FEFEFE"/>
        <w:rPr>
          <w:lang w:val="en-US"/>
        </w:rPr>
      </w:pPr>
    </w:p>
    <w:p w14:paraId="64FAAB58" w14:textId="77777777" w:rsidR="009F1CBB" w:rsidRDefault="00396400">
      <w:pPr>
        <w:pStyle w:val="Caption"/>
        <w:shd w:val="clear" w:color="auto" w:fill="FEFEFE"/>
      </w:pPr>
      <w:r>
        <w:t>14th February</w:t>
      </w:r>
    </w:p>
    <w:p w14:paraId="7F8C3B16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am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r>
        <w:rPr>
          <w:lang w:val="en-US"/>
        </w:rPr>
        <w:t>Rough Water Handling</w:t>
      </w:r>
    </w:p>
    <w:p w14:paraId="41C3CAC8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lang w:val="en-US"/>
        </w:rPr>
        <w:t>pm</w:t>
      </w:r>
      <w:proofErr w:type="gramEnd"/>
      <w:r>
        <w:rPr>
          <w:lang w:val="en-US"/>
        </w:rPr>
        <w:t xml:space="preserve"> Incident Management (includes towing and rescues)</w:t>
      </w:r>
    </w:p>
    <w:p w14:paraId="0F472404" w14:textId="77777777" w:rsidR="009F1CBB" w:rsidRDefault="00396400">
      <w:pPr>
        <w:pStyle w:val="Caption"/>
        <w:shd w:val="clear" w:color="auto" w:fill="FEFEFE"/>
      </w:pPr>
      <w:r>
        <w:t xml:space="preserve">15th February  </w:t>
      </w:r>
    </w:p>
    <w:p w14:paraId="373D5A43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am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r>
        <w:rPr>
          <w:lang w:val="en-US"/>
        </w:rPr>
        <w:t>Advanced Rough Water Handling</w:t>
      </w:r>
    </w:p>
    <w:p w14:paraId="47BC87A5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lang w:val="en-US"/>
        </w:rPr>
        <w:t>pm</w:t>
      </w:r>
      <w:proofErr w:type="gramEnd"/>
      <w:r>
        <w:rPr>
          <w:b/>
          <w:bCs/>
          <w:lang w:val="en-US"/>
        </w:rPr>
        <w:t xml:space="preserve"> </w:t>
      </w:r>
      <w:r>
        <w:rPr>
          <w:lang w:val="en-US"/>
        </w:rPr>
        <w:t>Advanced Incident management</w:t>
      </w:r>
    </w:p>
    <w:p w14:paraId="26AC8D79" w14:textId="77777777" w:rsidR="009F1CBB" w:rsidRDefault="00396400">
      <w:pPr>
        <w:pStyle w:val="Caption"/>
        <w:shd w:val="clear" w:color="auto" w:fill="FEFEFE"/>
      </w:pPr>
      <w:r>
        <w:t>21st February</w:t>
      </w:r>
    </w:p>
    <w:p w14:paraId="44BC2E34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am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Surf                                                </w:t>
      </w:r>
    </w:p>
    <w:p w14:paraId="0245532A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lang w:val="en-US"/>
        </w:rPr>
        <w:t>pm</w:t>
      </w:r>
      <w:proofErr w:type="gramEnd"/>
      <w:r>
        <w:rPr>
          <w:lang w:val="en-US"/>
        </w:rPr>
        <w:t xml:space="preserve"> Rough Water Handling</w:t>
      </w:r>
      <w:r>
        <w:rPr>
          <w:lang w:val="en-US"/>
        </w:rPr>
        <w:tab/>
      </w:r>
      <w:r>
        <w:rPr>
          <w:lang w:val="en-US"/>
        </w:rPr>
        <w:tab/>
      </w:r>
    </w:p>
    <w:p w14:paraId="389436AB" w14:textId="77777777" w:rsidR="009F1CBB" w:rsidRDefault="00396400">
      <w:pPr>
        <w:pStyle w:val="Caption"/>
        <w:shd w:val="clear" w:color="auto" w:fill="FEFEFE"/>
      </w:pPr>
      <w:r>
        <w:t>22nd February</w:t>
      </w:r>
    </w:p>
    <w:p w14:paraId="290211BF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am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r>
        <w:rPr>
          <w:lang w:val="en-US"/>
        </w:rPr>
        <w:t>Surf</w:t>
      </w:r>
    </w:p>
    <w:p w14:paraId="4F6F8BC7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lang w:val="en-US"/>
        </w:rPr>
        <w:t>pm</w:t>
      </w:r>
      <w:proofErr w:type="gramEnd"/>
      <w:r>
        <w:rPr>
          <w:b/>
          <w:bCs/>
          <w:lang w:val="en-US"/>
        </w:rPr>
        <w:t xml:space="preserve"> </w:t>
      </w:r>
      <w:r>
        <w:rPr>
          <w:lang w:val="en-US"/>
        </w:rPr>
        <w:t>Boat Handling</w:t>
      </w:r>
    </w:p>
    <w:p w14:paraId="05521E66" w14:textId="77777777" w:rsidR="009F1CBB" w:rsidRDefault="00396400">
      <w:pPr>
        <w:pStyle w:val="Caption"/>
        <w:shd w:val="clear" w:color="auto" w:fill="FEFEFE"/>
      </w:pPr>
      <w:r>
        <w:t>28th February</w:t>
      </w:r>
    </w:p>
    <w:p w14:paraId="3A64DF02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am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r>
        <w:rPr>
          <w:lang w:val="en-US"/>
        </w:rPr>
        <w:t>Advanced Rough Water Handling</w:t>
      </w:r>
    </w:p>
    <w:p w14:paraId="4ACC3328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lang w:val="en-US"/>
        </w:rPr>
        <w:t>pm</w:t>
      </w:r>
      <w:proofErr w:type="gramEnd"/>
      <w:r>
        <w:rPr>
          <w:b/>
          <w:bCs/>
          <w:lang w:val="en-US"/>
        </w:rPr>
        <w:t xml:space="preserve"> </w:t>
      </w:r>
      <w:r>
        <w:rPr>
          <w:lang w:val="en-US"/>
        </w:rPr>
        <w:t>Advanced Incident Management</w:t>
      </w:r>
    </w:p>
    <w:p w14:paraId="16D360CC" w14:textId="77777777" w:rsidR="009F1CBB" w:rsidRDefault="00396400">
      <w:pPr>
        <w:pStyle w:val="Caption"/>
        <w:shd w:val="clear" w:color="auto" w:fill="FEFEFE"/>
      </w:pPr>
      <w:r>
        <w:t>1st March</w:t>
      </w:r>
    </w:p>
    <w:p w14:paraId="46352EBA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am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r>
        <w:rPr>
          <w:lang w:val="en-US"/>
        </w:rPr>
        <w:t>Paddling on Moving Water in a Sea Kayak</w:t>
      </w:r>
    </w:p>
    <w:p w14:paraId="014E6D64" w14:textId="77777777" w:rsidR="009F1CBB" w:rsidRDefault="00396400">
      <w:pPr>
        <w:pStyle w:val="BodyA"/>
        <w:shd w:val="clear" w:color="auto" w:fill="FEFEFE"/>
        <w:rPr>
          <w:lang w:val="en-US"/>
        </w:rPr>
      </w:pPr>
      <w:proofErr w:type="gramStart"/>
      <w:r>
        <w:rPr>
          <w:b/>
          <w:bCs/>
          <w:lang w:val="en-US"/>
        </w:rPr>
        <w:t>pm</w:t>
      </w:r>
      <w:proofErr w:type="gramEnd"/>
      <w:r>
        <w:rPr>
          <w:b/>
          <w:bCs/>
          <w:lang w:val="en-US"/>
        </w:rPr>
        <w:t xml:space="preserve"> </w:t>
      </w:r>
      <w:r>
        <w:rPr>
          <w:lang w:val="en-US"/>
        </w:rPr>
        <w:t>Forward Paddling</w:t>
      </w:r>
    </w:p>
    <w:p w14:paraId="38C7444F" w14:textId="77777777" w:rsidR="009F1CBB" w:rsidRDefault="009F1CBB">
      <w:pPr>
        <w:pStyle w:val="BodyA"/>
        <w:shd w:val="clear" w:color="auto" w:fill="FEFEFE"/>
        <w:rPr>
          <w:lang w:val="en-US"/>
        </w:rPr>
      </w:pPr>
    </w:p>
    <w:p w14:paraId="4F946045" w14:textId="77777777" w:rsidR="009F1CBB" w:rsidRDefault="00396400">
      <w:pPr>
        <w:pStyle w:val="BodyA"/>
        <w:shd w:val="clear" w:color="auto" w:fill="FEFEFE"/>
      </w:pPr>
      <w:r>
        <w:rPr>
          <w:lang w:val="en-US"/>
        </w:rPr>
        <w:t>For more information, please contact Geoff Murray</w:t>
      </w:r>
      <w:r>
        <w:rPr>
          <w:lang w:val="en-US"/>
        </w:rPr>
        <w:t xml:space="preserve"> at:</w:t>
      </w:r>
      <w:bookmarkStart w:id="0" w:name="_GoBack"/>
      <w:bookmarkEnd w:id="0"/>
      <w:r>
        <w:rPr>
          <w:lang w:val="en-US"/>
        </w:rPr>
        <w:t xml:space="preserve"> </w:t>
      </w:r>
      <w:hyperlink r:id="rId8" w:history="1">
        <w:r>
          <w:rPr>
            <w:rStyle w:val="Hyperlink0"/>
          </w:rPr>
          <w:t>geoff@geoffmurray.com</w:t>
        </w:r>
      </w:hyperlink>
    </w:p>
    <w:sectPr w:rsidR="009F1CB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C59BD" w14:textId="77777777" w:rsidR="00000000" w:rsidRDefault="00396400">
      <w:r>
        <w:separator/>
      </w:r>
    </w:p>
  </w:endnote>
  <w:endnote w:type="continuationSeparator" w:id="0">
    <w:p w14:paraId="2C482C08" w14:textId="77777777" w:rsidR="00000000" w:rsidRDefault="0039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28F5" w14:textId="77777777" w:rsidR="009F1CBB" w:rsidRDefault="009F1CB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7002" w14:textId="77777777" w:rsidR="00000000" w:rsidRDefault="00396400">
      <w:r>
        <w:separator/>
      </w:r>
    </w:p>
  </w:footnote>
  <w:footnote w:type="continuationSeparator" w:id="0">
    <w:p w14:paraId="3ABA328D" w14:textId="77777777" w:rsidR="00000000" w:rsidRDefault="00396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D026" w14:textId="77777777" w:rsidR="009F1CBB" w:rsidRDefault="009F1C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1CBB"/>
    <w:rsid w:val="00396400"/>
    <w:rsid w:val="009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D5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A"/>
    <w:rPr>
      <w:rFonts w:ascii="Helvetica" w:hAnsi="Arial Unicode MS" w:cs="Arial Unicode MS"/>
      <w:color w:val="000000"/>
      <w:sz w:val="40"/>
      <w:szCs w:val="40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A"/>
    <w:rPr>
      <w:rFonts w:ascii="Helvetica" w:hAnsi="Arial Unicode MS" w:cs="Arial Unicode MS"/>
      <w:color w:val="000000"/>
      <w:sz w:val="40"/>
      <w:szCs w:val="40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eoff@geoffmurra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 Sprott</cp:lastModifiedBy>
  <cp:revision>2</cp:revision>
  <dcterms:created xsi:type="dcterms:W3CDTF">2014-11-09T07:46:00Z</dcterms:created>
  <dcterms:modified xsi:type="dcterms:W3CDTF">2014-11-09T07:48:00Z</dcterms:modified>
</cp:coreProperties>
</file>